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02" w:rsidRPr="00774EFF" w:rsidRDefault="00A31A02" w:rsidP="00774EFF">
      <w:pPr>
        <w:spacing w:after="0"/>
        <w:jc w:val="center"/>
        <w:rPr>
          <w:rFonts w:ascii="Times New Roman" w:hAnsi="Times New Roman"/>
          <w:b/>
          <w:sz w:val="28"/>
          <w:szCs w:val="28"/>
        </w:rPr>
      </w:pPr>
      <w:r w:rsidRPr="00774EFF">
        <w:rPr>
          <w:rFonts w:ascii="Times New Roman" w:hAnsi="Times New Roman"/>
          <w:b/>
          <w:sz w:val="28"/>
          <w:szCs w:val="28"/>
        </w:rPr>
        <w:t xml:space="preserve">CHƯƠNG TRÌNH HỢP TÁC ĐÀO TẠO THẠC SỸ </w:t>
      </w:r>
      <w:r w:rsidRPr="00774EFF">
        <w:rPr>
          <w:rFonts w:ascii="Times New Roman" w:hAnsi="Times New Roman"/>
          <w:b/>
          <w:sz w:val="40"/>
          <w:szCs w:val="28"/>
        </w:rPr>
        <w:t>L</w:t>
      </w:r>
      <w:r w:rsidRPr="00774EFF">
        <w:rPr>
          <w:rFonts w:ascii="Times New Roman" w:hAnsi="Times New Roman"/>
          <w:b/>
          <w:sz w:val="34"/>
          <w:szCs w:val="28"/>
        </w:rPr>
        <w:t>ab</w:t>
      </w:r>
      <w:r>
        <w:rPr>
          <w:rFonts w:ascii="Times New Roman" w:hAnsi="Times New Roman"/>
          <w:b/>
          <w:sz w:val="34"/>
          <w:szCs w:val="34"/>
        </w:rPr>
        <w:sym w:font="Symbol" w:char="F0A2"/>
      </w:r>
      <w:r w:rsidRPr="00774EFF">
        <w:rPr>
          <w:rFonts w:ascii="Times New Roman" w:hAnsi="Times New Roman"/>
          <w:b/>
          <w:sz w:val="40"/>
          <w:szCs w:val="28"/>
        </w:rPr>
        <w:t>S</w:t>
      </w:r>
      <w:r w:rsidRPr="00774EFF">
        <w:rPr>
          <w:rFonts w:ascii="Times New Roman" w:hAnsi="Times New Roman"/>
          <w:b/>
          <w:sz w:val="34"/>
          <w:szCs w:val="28"/>
        </w:rPr>
        <w:t>cience</w:t>
      </w:r>
      <w:r>
        <w:rPr>
          <w:rFonts w:ascii="Times New Roman" w:hAnsi="Times New Roman"/>
          <w:b/>
          <w:sz w:val="34"/>
          <w:szCs w:val="28"/>
        </w:rPr>
        <w:t xml:space="preserve"> </w:t>
      </w:r>
      <w:r w:rsidRPr="00774EFF">
        <w:rPr>
          <w:rFonts w:ascii="Times New Roman" w:hAnsi="Times New Roman"/>
          <w:b/>
          <w:sz w:val="40"/>
          <w:szCs w:val="28"/>
        </w:rPr>
        <w:t>T</w:t>
      </w:r>
      <w:r w:rsidRPr="00774EFF">
        <w:rPr>
          <w:rFonts w:ascii="Times New Roman" w:hAnsi="Times New Roman"/>
          <w:b/>
          <w:sz w:val="34"/>
          <w:szCs w:val="28"/>
        </w:rPr>
        <w:t>rading</w:t>
      </w:r>
    </w:p>
    <w:p w:rsidR="00A31A02" w:rsidRPr="00774EFF" w:rsidRDefault="00A31A02" w:rsidP="00774EFF">
      <w:pPr>
        <w:spacing w:after="0"/>
        <w:jc w:val="center"/>
        <w:rPr>
          <w:rFonts w:ascii="Times New Roman" w:hAnsi="Times New Roman"/>
          <w:b/>
          <w:sz w:val="28"/>
          <w:szCs w:val="28"/>
        </w:rPr>
      </w:pPr>
      <w:r w:rsidRPr="00774EFF">
        <w:rPr>
          <w:rFonts w:ascii="Times New Roman" w:hAnsi="Times New Roman"/>
          <w:b/>
          <w:sz w:val="28"/>
          <w:szCs w:val="28"/>
        </w:rPr>
        <w:t>GIỮA TRƯỜNG ĐẠI HỌC KHOA HỌC TỰ</w:t>
      </w:r>
      <w:r>
        <w:rPr>
          <w:rFonts w:ascii="Times New Roman" w:hAnsi="Times New Roman"/>
          <w:b/>
          <w:sz w:val="28"/>
          <w:szCs w:val="28"/>
        </w:rPr>
        <w:t xml:space="preserve"> NHIÊN,</w:t>
      </w:r>
      <w:r w:rsidRPr="00774EFF">
        <w:rPr>
          <w:rFonts w:ascii="Times New Roman" w:hAnsi="Times New Roman"/>
          <w:b/>
          <w:sz w:val="28"/>
          <w:szCs w:val="28"/>
        </w:rPr>
        <w:t xml:space="preserve"> ĐHQG-HCM</w:t>
      </w:r>
    </w:p>
    <w:p w:rsidR="00A31A02" w:rsidRPr="00774EFF" w:rsidRDefault="00A31A02" w:rsidP="00774EFF">
      <w:pPr>
        <w:spacing w:after="0"/>
        <w:jc w:val="center"/>
        <w:rPr>
          <w:rFonts w:ascii="Times New Roman" w:hAnsi="Times New Roman"/>
          <w:b/>
          <w:sz w:val="28"/>
          <w:szCs w:val="28"/>
        </w:rPr>
      </w:pPr>
      <w:r w:rsidRPr="00774EFF">
        <w:rPr>
          <w:rFonts w:ascii="Times New Roman" w:hAnsi="Times New Roman"/>
          <w:b/>
          <w:sz w:val="28"/>
          <w:szCs w:val="28"/>
        </w:rPr>
        <w:t>VÀ ĐẠI HỌC JOSEPH FOURIER – GRENOBLE, PHÁP</w:t>
      </w:r>
    </w:p>
    <w:p w:rsidR="00A31A02" w:rsidRDefault="00A31A02" w:rsidP="00967999">
      <w:pPr>
        <w:spacing w:after="0"/>
      </w:pPr>
    </w:p>
    <w:p w:rsidR="00A31A02" w:rsidRDefault="00A31A02" w:rsidP="0005415E">
      <w:pPr>
        <w:spacing w:line="360" w:lineRule="auto"/>
        <w:ind w:firstLine="720"/>
        <w:jc w:val="both"/>
        <w:rPr>
          <w:rFonts w:ascii="Times New Roman" w:hAnsi="Times New Roman"/>
          <w:color w:val="000000"/>
          <w:sz w:val="24"/>
          <w:szCs w:val="24"/>
          <w:lang w:val="fr-FR"/>
        </w:rPr>
      </w:pPr>
      <w:r>
        <w:rPr>
          <w:rFonts w:ascii="Times New Roman" w:hAnsi="Times New Roman"/>
          <w:color w:val="000000"/>
          <w:sz w:val="24"/>
          <w:szCs w:val="24"/>
          <w:lang w:val="fr-FR"/>
        </w:rPr>
        <w:t>Được sự cho phép của Đại học Quốc Gia TP.HCM (ĐHQG-HCM), từ tháng 3 năm 2015, Trường Đại học Khoa học Tự nhiên (ĐHKHTN), ĐHQG-HCM sẽ liên kết với Đại học Joseph Fourier, Grenoble – Pháp tuyển sinh đào tạo thạc sỹ chuyên ngành LabScienceTrading.</w:t>
      </w:r>
    </w:p>
    <w:p w:rsidR="00A31A02" w:rsidRDefault="00A31A02" w:rsidP="0005415E">
      <w:pPr>
        <w:spacing w:line="360" w:lineRule="auto"/>
        <w:ind w:firstLine="720"/>
        <w:jc w:val="both"/>
        <w:rPr>
          <w:rFonts w:ascii="Times New Roman" w:hAnsi="Times New Roman"/>
          <w:color w:val="000000"/>
          <w:sz w:val="24"/>
          <w:szCs w:val="24"/>
          <w:lang w:val="fr-FR"/>
        </w:rPr>
      </w:pPr>
      <w:r>
        <w:rPr>
          <w:rFonts w:ascii="Times New Roman" w:hAnsi="Times New Roman"/>
          <w:color w:val="000000"/>
          <w:sz w:val="24"/>
          <w:szCs w:val="24"/>
          <w:lang w:val="fr-FR"/>
        </w:rPr>
        <w:t>Học viên theo học chương trình này, sau khi hoàn tất chương trình sẽ được nhận bằng thạc sỹ do Đại học Joseph Fourier, Pháp cấp.</w:t>
      </w:r>
    </w:p>
    <w:p w:rsidR="00A31A02" w:rsidRDefault="00A31A02" w:rsidP="0005415E">
      <w:pPr>
        <w:spacing w:line="360" w:lineRule="auto"/>
        <w:ind w:firstLine="360"/>
        <w:jc w:val="both"/>
        <w:rPr>
          <w:rFonts w:ascii="Times New Roman" w:hAnsi="Times New Roman"/>
          <w:color w:val="000000"/>
          <w:sz w:val="24"/>
          <w:szCs w:val="24"/>
          <w:lang w:val="fr-FR"/>
        </w:rPr>
      </w:pPr>
      <w:r>
        <w:rPr>
          <w:rFonts w:ascii="Times New Roman" w:hAnsi="Times New Roman"/>
          <w:color w:val="000000"/>
          <w:sz w:val="24"/>
          <w:szCs w:val="24"/>
          <w:lang w:val="fr-FR"/>
        </w:rPr>
        <w:t>Đây là chương trình đào tạo thạc sỹ đầu tiên tại Việt Nam cung cấp nguồn nhân lực có kiến thức ở cả hai lĩnh vực khoa học kỹ thuật về Hoá, Sinh và kinh tế thương mại cùng một lúc.</w:t>
      </w:r>
    </w:p>
    <w:p w:rsidR="00A31A02" w:rsidRPr="00ED3A74" w:rsidRDefault="00A31A02" w:rsidP="0005415E">
      <w:pPr>
        <w:pStyle w:val="ListParagraph"/>
        <w:numPr>
          <w:ilvl w:val="0"/>
          <w:numId w:val="1"/>
        </w:numPr>
        <w:jc w:val="both"/>
        <w:rPr>
          <w:rFonts w:ascii="Times New Roman" w:hAnsi="Times New Roman"/>
          <w:b/>
          <w:color w:val="000000"/>
          <w:sz w:val="24"/>
          <w:szCs w:val="24"/>
          <w:lang w:val="fr-FR"/>
        </w:rPr>
      </w:pPr>
      <w:r w:rsidRPr="00ED3A74">
        <w:rPr>
          <w:rFonts w:ascii="Times New Roman" w:hAnsi="Times New Roman"/>
          <w:b/>
          <w:color w:val="000000"/>
          <w:sz w:val="24"/>
          <w:szCs w:val="24"/>
          <w:lang w:val="fr-FR"/>
        </w:rPr>
        <w:t>Đối tượng tuyển sinh và tiêu chuẩn xét tuyển</w:t>
      </w:r>
    </w:p>
    <w:p w:rsidR="00A31A02" w:rsidRPr="00ED3A74" w:rsidRDefault="00A31A02" w:rsidP="0005415E">
      <w:pPr>
        <w:numPr>
          <w:ilvl w:val="0"/>
          <w:numId w:val="5"/>
        </w:numPr>
        <w:spacing w:after="0" w:line="360" w:lineRule="auto"/>
        <w:ind w:left="1080"/>
        <w:jc w:val="both"/>
        <w:rPr>
          <w:rFonts w:ascii="Times New Roman" w:hAnsi="Times New Roman"/>
          <w:sz w:val="24"/>
          <w:szCs w:val="24"/>
        </w:rPr>
      </w:pPr>
      <w:r w:rsidRPr="00ED3A74">
        <w:rPr>
          <w:rFonts w:ascii="Times New Roman" w:hAnsi="Times New Roman"/>
          <w:sz w:val="24"/>
          <w:szCs w:val="24"/>
        </w:rPr>
        <w:t>Học viên dự tuyển chương trình bắt buộc phải tốt nghiệp đại học một trong các ngành sau: Hóa</w:t>
      </w:r>
      <w:r>
        <w:rPr>
          <w:rFonts w:ascii="Times New Roman" w:hAnsi="Times New Roman"/>
          <w:sz w:val="24"/>
          <w:szCs w:val="24"/>
        </w:rPr>
        <w:t xml:space="preserve"> học</w:t>
      </w:r>
      <w:r w:rsidRPr="00ED3A74">
        <w:rPr>
          <w:rFonts w:ascii="Times New Roman" w:hAnsi="Times New Roman"/>
          <w:sz w:val="24"/>
          <w:szCs w:val="24"/>
        </w:rPr>
        <w:t>, Công nghệ Hóa</w:t>
      </w:r>
      <w:r>
        <w:rPr>
          <w:rFonts w:ascii="Times New Roman" w:hAnsi="Times New Roman"/>
          <w:sz w:val="24"/>
          <w:szCs w:val="24"/>
        </w:rPr>
        <w:t xml:space="preserve"> học,</w:t>
      </w:r>
      <w:r w:rsidRPr="00ED3A74">
        <w:rPr>
          <w:rFonts w:ascii="Times New Roman" w:hAnsi="Times New Roman"/>
          <w:sz w:val="24"/>
          <w:szCs w:val="24"/>
        </w:rPr>
        <w:t xml:space="preserve"> Sinh học, Công nghệ Sinh học, Khoa học vật liệu</w:t>
      </w:r>
      <w:r>
        <w:rPr>
          <w:rFonts w:ascii="Times New Roman" w:hAnsi="Times New Roman"/>
          <w:sz w:val="24"/>
          <w:szCs w:val="24"/>
        </w:rPr>
        <w:t>,</w:t>
      </w:r>
      <w:r w:rsidRPr="00ED3A74">
        <w:rPr>
          <w:rFonts w:ascii="Times New Roman" w:hAnsi="Times New Roman"/>
          <w:sz w:val="24"/>
          <w:szCs w:val="24"/>
        </w:rPr>
        <w:t xml:space="preserve"> Dược học.</w:t>
      </w:r>
    </w:p>
    <w:p w:rsidR="00A31A02" w:rsidRPr="006D27C5" w:rsidRDefault="00A31A02" w:rsidP="0005415E">
      <w:pPr>
        <w:numPr>
          <w:ilvl w:val="0"/>
          <w:numId w:val="5"/>
        </w:numPr>
        <w:spacing w:after="0" w:line="360" w:lineRule="auto"/>
        <w:ind w:left="1080"/>
        <w:jc w:val="both"/>
        <w:rPr>
          <w:rFonts w:ascii="Times New Roman" w:hAnsi="Times New Roman"/>
          <w:sz w:val="24"/>
          <w:szCs w:val="24"/>
        </w:rPr>
      </w:pPr>
      <w:r w:rsidRPr="00ED3A74">
        <w:rPr>
          <w:rFonts w:ascii="Times New Roman" w:hAnsi="Times New Roman"/>
          <w:sz w:val="24"/>
          <w:szCs w:val="24"/>
        </w:rPr>
        <w:t xml:space="preserve">Học viên </w:t>
      </w:r>
      <w:r w:rsidRPr="006D27C5">
        <w:rPr>
          <w:rFonts w:ascii="Times New Roman" w:hAnsi="Times New Roman"/>
          <w:sz w:val="24"/>
          <w:szCs w:val="24"/>
        </w:rPr>
        <w:t>tốt nghiệp đại học có điểm trung bình từ 6,0 trở lên;</w:t>
      </w:r>
    </w:p>
    <w:p w:rsidR="00A31A02" w:rsidRPr="00ED3A74" w:rsidRDefault="00A31A02" w:rsidP="0005415E">
      <w:pPr>
        <w:numPr>
          <w:ilvl w:val="0"/>
          <w:numId w:val="5"/>
        </w:numPr>
        <w:spacing w:after="0" w:line="360" w:lineRule="auto"/>
        <w:ind w:left="1080"/>
        <w:jc w:val="both"/>
        <w:rPr>
          <w:rFonts w:ascii="Times New Roman" w:hAnsi="Times New Roman"/>
          <w:sz w:val="24"/>
          <w:szCs w:val="24"/>
        </w:rPr>
      </w:pPr>
      <w:r w:rsidRPr="006D27C5">
        <w:rPr>
          <w:rFonts w:ascii="Times New Roman" w:hAnsi="Times New Roman"/>
          <w:sz w:val="24"/>
          <w:szCs w:val="24"/>
        </w:rPr>
        <w:t>Học viên có ngoại ngữ đáp ứng tối thiểu mức tương đương B2 theo khung  Châu Âu</w:t>
      </w:r>
      <w:r>
        <w:rPr>
          <w:rFonts w:ascii="Times New Roman" w:hAnsi="Times New Roman"/>
          <w:sz w:val="24"/>
          <w:szCs w:val="24"/>
        </w:rPr>
        <w:t xml:space="preserve"> (</w:t>
      </w:r>
      <w:r w:rsidRPr="00ED3A74">
        <w:rPr>
          <w:rFonts w:ascii="Times New Roman" w:hAnsi="Times New Roman"/>
          <w:sz w:val="24"/>
          <w:szCs w:val="24"/>
        </w:rPr>
        <w:t>tương đương với TOEIC 600</w:t>
      </w:r>
      <w:r>
        <w:rPr>
          <w:rFonts w:ascii="Times New Roman" w:hAnsi="Times New Roman"/>
          <w:sz w:val="24"/>
          <w:szCs w:val="24"/>
        </w:rPr>
        <w:t>)</w:t>
      </w:r>
      <w:r w:rsidRPr="00ED3A74">
        <w:rPr>
          <w:rFonts w:ascii="Times New Roman" w:hAnsi="Times New Roman"/>
          <w:sz w:val="24"/>
          <w:szCs w:val="24"/>
        </w:rPr>
        <w:t>;</w:t>
      </w:r>
    </w:p>
    <w:p w:rsidR="00A31A02" w:rsidRPr="00ED3A74" w:rsidRDefault="00A31A02" w:rsidP="0005415E">
      <w:pPr>
        <w:numPr>
          <w:ilvl w:val="0"/>
          <w:numId w:val="5"/>
        </w:numPr>
        <w:spacing w:after="0" w:line="360" w:lineRule="auto"/>
        <w:ind w:left="1080"/>
        <w:jc w:val="both"/>
        <w:rPr>
          <w:rFonts w:ascii="Times New Roman" w:hAnsi="Times New Roman"/>
          <w:sz w:val="24"/>
          <w:szCs w:val="24"/>
        </w:rPr>
      </w:pPr>
      <w:r w:rsidRPr="00ED3A74">
        <w:rPr>
          <w:rFonts w:ascii="Times New Roman" w:hAnsi="Times New Roman"/>
          <w:sz w:val="24"/>
          <w:szCs w:val="24"/>
        </w:rPr>
        <w:t>Có đầy đủ sức khỏe và phẩm chất đạo đức tốt;</w:t>
      </w:r>
    </w:p>
    <w:p w:rsidR="00A31A02" w:rsidRPr="00ED3A74" w:rsidRDefault="00A31A02" w:rsidP="0005415E">
      <w:pPr>
        <w:numPr>
          <w:ilvl w:val="0"/>
          <w:numId w:val="5"/>
        </w:numPr>
        <w:spacing w:after="0" w:line="360" w:lineRule="auto"/>
        <w:ind w:left="1080"/>
        <w:jc w:val="both"/>
        <w:rPr>
          <w:rFonts w:ascii="Times New Roman" w:hAnsi="Times New Roman"/>
          <w:sz w:val="24"/>
          <w:szCs w:val="24"/>
        </w:rPr>
      </w:pPr>
      <w:r w:rsidRPr="00ED3A74">
        <w:rPr>
          <w:rFonts w:ascii="Times New Roman" w:hAnsi="Times New Roman"/>
          <w:sz w:val="24"/>
          <w:szCs w:val="24"/>
        </w:rPr>
        <w:t>Ngoài các điều kiện trên, hàng năm điều kiện dự tuyển có thể thay đổi, bổ sung.</w:t>
      </w:r>
    </w:p>
    <w:p w:rsidR="00A31A02" w:rsidRDefault="00A31A02" w:rsidP="0005415E">
      <w:pPr>
        <w:pStyle w:val="ListParagraph"/>
        <w:jc w:val="both"/>
        <w:rPr>
          <w:rFonts w:ascii="Times New Roman" w:hAnsi="Times New Roman"/>
          <w:color w:val="000000"/>
          <w:sz w:val="24"/>
          <w:szCs w:val="24"/>
          <w:lang w:val="fr-FR"/>
        </w:rPr>
      </w:pPr>
    </w:p>
    <w:p w:rsidR="00A31A02" w:rsidRPr="00ED3A74" w:rsidRDefault="00A31A02" w:rsidP="0005415E">
      <w:pPr>
        <w:pStyle w:val="ListParagraph"/>
        <w:numPr>
          <w:ilvl w:val="0"/>
          <w:numId w:val="1"/>
        </w:numPr>
        <w:jc w:val="both"/>
        <w:rPr>
          <w:rFonts w:ascii="Times New Roman" w:hAnsi="Times New Roman"/>
          <w:b/>
          <w:color w:val="000000"/>
          <w:sz w:val="24"/>
          <w:szCs w:val="24"/>
          <w:lang w:val="fr-FR"/>
        </w:rPr>
      </w:pPr>
      <w:r w:rsidRPr="00ED3A74">
        <w:rPr>
          <w:rFonts w:ascii="Times New Roman" w:hAnsi="Times New Roman"/>
          <w:b/>
          <w:color w:val="000000"/>
          <w:sz w:val="24"/>
          <w:szCs w:val="24"/>
          <w:lang w:val="fr-FR"/>
        </w:rPr>
        <w:t>Tổ chức xét tuyển</w:t>
      </w:r>
    </w:p>
    <w:p w:rsidR="00A31A02" w:rsidRPr="00ED3A74" w:rsidRDefault="00A31A02" w:rsidP="0005415E">
      <w:pPr>
        <w:numPr>
          <w:ilvl w:val="0"/>
          <w:numId w:val="7"/>
        </w:numPr>
        <w:spacing w:after="0" w:line="360" w:lineRule="auto"/>
        <w:ind w:left="1080"/>
        <w:jc w:val="both"/>
        <w:rPr>
          <w:rFonts w:ascii="Times New Roman" w:hAnsi="Times New Roman"/>
          <w:sz w:val="24"/>
          <w:szCs w:val="24"/>
        </w:rPr>
      </w:pPr>
      <w:r w:rsidRPr="00ED3A74">
        <w:rPr>
          <w:rFonts w:ascii="Times New Roman" w:hAnsi="Times New Roman"/>
          <w:sz w:val="24"/>
          <w:szCs w:val="24"/>
        </w:rPr>
        <w:t>Học viên dự tuyển nộp hồ sơ và đăng ký dự tuyển. Hồ sơ được nộp cho cả hai cơ sở đào tạo tại Việt Nam và Pháp;</w:t>
      </w:r>
    </w:p>
    <w:p w:rsidR="00A31A02" w:rsidRPr="00ED3A74" w:rsidRDefault="00A31A02" w:rsidP="0005415E">
      <w:pPr>
        <w:numPr>
          <w:ilvl w:val="0"/>
          <w:numId w:val="7"/>
        </w:numPr>
        <w:spacing w:after="0" w:line="360" w:lineRule="auto"/>
        <w:ind w:left="1080"/>
        <w:jc w:val="both"/>
        <w:rPr>
          <w:rFonts w:ascii="Times New Roman" w:hAnsi="Times New Roman"/>
          <w:sz w:val="24"/>
          <w:szCs w:val="24"/>
        </w:rPr>
      </w:pPr>
      <w:r w:rsidRPr="00ED3A74">
        <w:rPr>
          <w:rFonts w:ascii="Times New Roman" w:hAnsi="Times New Roman"/>
          <w:sz w:val="24"/>
          <w:szCs w:val="24"/>
        </w:rPr>
        <w:t>Hình thức xét tuyển dựa trên hồ sơ dự tuyển và phỏng vấn trực tiếp bằng tiếng Anh và tiếng Việ</w:t>
      </w:r>
      <w:r>
        <w:rPr>
          <w:rFonts w:ascii="Times New Roman" w:hAnsi="Times New Roman"/>
          <w:sz w:val="24"/>
          <w:szCs w:val="24"/>
        </w:rPr>
        <w:t>t</w:t>
      </w:r>
      <w:r w:rsidRPr="00ED3A74">
        <w:rPr>
          <w:rFonts w:ascii="Times New Roman" w:hAnsi="Times New Roman"/>
          <w:sz w:val="24"/>
          <w:szCs w:val="24"/>
        </w:rPr>
        <w:t>;</w:t>
      </w:r>
    </w:p>
    <w:p w:rsidR="00A31A02" w:rsidRPr="00ED3A74" w:rsidRDefault="00A31A02" w:rsidP="0005415E">
      <w:pPr>
        <w:numPr>
          <w:ilvl w:val="0"/>
          <w:numId w:val="7"/>
        </w:numPr>
        <w:spacing w:after="0" w:line="360" w:lineRule="auto"/>
        <w:ind w:left="1080"/>
        <w:jc w:val="both"/>
        <w:rPr>
          <w:rFonts w:ascii="Times New Roman" w:hAnsi="Times New Roman"/>
          <w:sz w:val="24"/>
          <w:szCs w:val="24"/>
        </w:rPr>
      </w:pPr>
      <w:r w:rsidRPr="00ED3A74">
        <w:rPr>
          <w:rFonts w:ascii="Times New Roman" w:hAnsi="Times New Roman"/>
          <w:sz w:val="24"/>
          <w:szCs w:val="24"/>
        </w:rPr>
        <w:t>Sau năm thứ nhất, học viên sẽ được xét tuyển tiếp tục năm thứ 2 dựa trên thành tích điểm đã đạt được trong năm thứ nhất và đề cương trình bày kế hoạch công việc. Hội đồng xét tuyển sẽ xét dựa trên hồ sơ học viên nộp.</w:t>
      </w:r>
    </w:p>
    <w:p w:rsidR="00A31A02" w:rsidRPr="00F20B80" w:rsidRDefault="00A31A02" w:rsidP="0005415E">
      <w:pPr>
        <w:pStyle w:val="ListParagraph"/>
        <w:jc w:val="both"/>
        <w:rPr>
          <w:rFonts w:ascii="Times New Roman" w:hAnsi="Times New Roman"/>
          <w:color w:val="000000"/>
          <w:sz w:val="24"/>
          <w:szCs w:val="24"/>
          <w:lang w:val="fr-FR"/>
        </w:rPr>
      </w:pPr>
    </w:p>
    <w:p w:rsidR="00A31A02" w:rsidRPr="00ED3A74" w:rsidRDefault="00A31A02" w:rsidP="0005415E">
      <w:pPr>
        <w:pStyle w:val="ListParagraph"/>
        <w:numPr>
          <w:ilvl w:val="0"/>
          <w:numId w:val="1"/>
        </w:numPr>
        <w:jc w:val="both"/>
        <w:rPr>
          <w:rFonts w:ascii="Times New Roman" w:hAnsi="Times New Roman"/>
          <w:b/>
          <w:color w:val="000000"/>
          <w:sz w:val="24"/>
          <w:szCs w:val="24"/>
          <w:lang w:val="fr-FR"/>
        </w:rPr>
      </w:pPr>
      <w:r w:rsidRPr="00ED3A74">
        <w:rPr>
          <w:rFonts w:ascii="Times New Roman" w:hAnsi="Times New Roman"/>
          <w:b/>
          <w:color w:val="000000"/>
          <w:sz w:val="24"/>
          <w:szCs w:val="24"/>
          <w:lang w:val="fr-FR"/>
        </w:rPr>
        <w:t>Quy mô và hình thức đào tạo</w:t>
      </w:r>
    </w:p>
    <w:p w:rsidR="00A31A02"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Pr>
          <w:rFonts w:ascii="Times New Roman" w:hAnsi="Times New Roman"/>
          <w:sz w:val="24"/>
          <w:szCs w:val="24"/>
        </w:rPr>
        <w:t>Số lượng tuyển sinh hàng năm: từ 15 đến 20 học viên.</w:t>
      </w:r>
    </w:p>
    <w:p w:rsidR="00A31A02" w:rsidRPr="00ED3A74"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sidRPr="00ED3A74">
        <w:rPr>
          <w:rFonts w:ascii="Times New Roman" w:hAnsi="Times New Roman"/>
          <w:sz w:val="24"/>
          <w:szCs w:val="24"/>
        </w:rPr>
        <w:t>Thời gian đào tạo: Học viên trúng tuyển sẽ học tập, nghiên cứu trong thời gian hai năm (4 học kỳ</w:t>
      </w:r>
      <w:r>
        <w:rPr>
          <w:rFonts w:ascii="Times New Roman" w:hAnsi="Times New Roman"/>
          <w:sz w:val="24"/>
          <w:szCs w:val="24"/>
        </w:rPr>
        <w:t>).</w:t>
      </w:r>
    </w:p>
    <w:p w:rsidR="00A31A02" w:rsidRPr="00ED3A74"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sidRPr="00ED3A74">
        <w:rPr>
          <w:rFonts w:ascii="Times New Roman" w:hAnsi="Times New Roman"/>
          <w:sz w:val="24"/>
          <w:szCs w:val="24"/>
        </w:rPr>
        <w:t xml:space="preserve">Phân bổ thời gian: </w:t>
      </w:r>
    </w:p>
    <w:p w:rsidR="00A31A02" w:rsidRPr="00ED3A74" w:rsidRDefault="00A31A02" w:rsidP="0005415E">
      <w:pPr>
        <w:numPr>
          <w:ilvl w:val="1"/>
          <w:numId w:val="8"/>
        </w:numPr>
        <w:spacing w:after="0" w:line="360" w:lineRule="auto"/>
        <w:jc w:val="both"/>
        <w:rPr>
          <w:rFonts w:ascii="Times New Roman" w:hAnsi="Times New Roman"/>
          <w:sz w:val="24"/>
          <w:szCs w:val="24"/>
        </w:rPr>
      </w:pPr>
      <w:r w:rsidRPr="00ED3A74">
        <w:rPr>
          <w:rFonts w:ascii="Times New Roman" w:hAnsi="Times New Roman"/>
          <w:sz w:val="24"/>
          <w:szCs w:val="24"/>
        </w:rPr>
        <w:t xml:space="preserve">Học kỳ 1 và 2: học viên được học các môn học và tích lũy tín chỉ. </w:t>
      </w:r>
    </w:p>
    <w:p w:rsidR="00A31A02" w:rsidRPr="00ED3A74" w:rsidRDefault="00A31A02" w:rsidP="0005415E">
      <w:pPr>
        <w:numPr>
          <w:ilvl w:val="1"/>
          <w:numId w:val="8"/>
        </w:numPr>
        <w:spacing w:after="0" w:line="360" w:lineRule="auto"/>
        <w:jc w:val="both"/>
        <w:rPr>
          <w:rFonts w:ascii="Times New Roman" w:hAnsi="Times New Roman"/>
          <w:sz w:val="24"/>
          <w:szCs w:val="24"/>
        </w:rPr>
      </w:pPr>
      <w:r w:rsidRPr="00ED3A74">
        <w:rPr>
          <w:rFonts w:ascii="Times New Roman" w:hAnsi="Times New Roman"/>
          <w:sz w:val="24"/>
          <w:szCs w:val="24"/>
        </w:rPr>
        <w:t xml:space="preserve">Học kỳ 3: học viên thực tập và làm đề án tại một công ty. </w:t>
      </w:r>
    </w:p>
    <w:p w:rsidR="00A31A02" w:rsidRPr="00ED3A74" w:rsidRDefault="00A31A02" w:rsidP="0005415E">
      <w:pPr>
        <w:numPr>
          <w:ilvl w:val="1"/>
          <w:numId w:val="8"/>
        </w:numPr>
        <w:spacing w:after="0" w:line="360" w:lineRule="auto"/>
        <w:jc w:val="both"/>
        <w:rPr>
          <w:rFonts w:ascii="Times New Roman" w:hAnsi="Times New Roman"/>
          <w:sz w:val="24"/>
          <w:szCs w:val="24"/>
        </w:rPr>
      </w:pPr>
      <w:r w:rsidRPr="00ED3A74">
        <w:rPr>
          <w:rFonts w:ascii="Times New Roman" w:hAnsi="Times New Roman"/>
          <w:sz w:val="24"/>
          <w:szCs w:val="24"/>
        </w:rPr>
        <w:t>Học kỳ 4: học viên viết và bảo vệ đề án.</w:t>
      </w:r>
    </w:p>
    <w:p w:rsidR="00A31A02" w:rsidRPr="00ED3A74"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sidRPr="00ED3A74">
        <w:rPr>
          <w:rFonts w:ascii="Times New Roman" w:hAnsi="Times New Roman"/>
          <w:sz w:val="24"/>
          <w:szCs w:val="24"/>
        </w:rPr>
        <w:t>Văn bằng thạc sỹ: Đại học Joseph Fourier, Grenoble, Pháp cấp.</w:t>
      </w:r>
    </w:p>
    <w:p w:rsidR="00A31A02"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sidRPr="00ED3A74">
        <w:rPr>
          <w:rFonts w:ascii="Times New Roman" w:hAnsi="Times New Roman"/>
          <w:sz w:val="24"/>
          <w:szCs w:val="24"/>
        </w:rPr>
        <w:t>Ngôn ngữ giảng dạy và học tập: tiếng Anh</w:t>
      </w:r>
      <w:r>
        <w:rPr>
          <w:rFonts w:ascii="Times New Roman" w:hAnsi="Times New Roman"/>
          <w:sz w:val="24"/>
          <w:szCs w:val="24"/>
        </w:rPr>
        <w:t>.</w:t>
      </w:r>
    </w:p>
    <w:p w:rsidR="00A31A02" w:rsidRPr="00ED3A74" w:rsidRDefault="00A31A02" w:rsidP="0005415E">
      <w:pPr>
        <w:numPr>
          <w:ilvl w:val="0"/>
          <w:numId w:val="8"/>
        </w:numPr>
        <w:tabs>
          <w:tab w:val="clear" w:pos="720"/>
          <w:tab w:val="num" w:pos="1080"/>
        </w:tabs>
        <w:spacing w:after="0" w:line="360" w:lineRule="auto"/>
        <w:ind w:left="1080"/>
        <w:jc w:val="both"/>
        <w:rPr>
          <w:rFonts w:ascii="Times New Roman" w:hAnsi="Times New Roman"/>
          <w:sz w:val="24"/>
          <w:szCs w:val="24"/>
        </w:rPr>
      </w:pPr>
      <w:r>
        <w:rPr>
          <w:rFonts w:ascii="Times New Roman" w:hAnsi="Times New Roman"/>
          <w:sz w:val="24"/>
          <w:szCs w:val="24"/>
        </w:rPr>
        <w:t>Các môn học do giảng viên Việt Nam và các giáo sư Pháp của ĐH Joseph Fourier giảng dạy.</w:t>
      </w:r>
    </w:p>
    <w:p w:rsidR="00A31A02" w:rsidRPr="00F20B80" w:rsidRDefault="00A31A02" w:rsidP="0005415E">
      <w:pPr>
        <w:pStyle w:val="ListParagraph"/>
        <w:jc w:val="both"/>
        <w:rPr>
          <w:rFonts w:ascii="Times New Roman" w:hAnsi="Times New Roman"/>
          <w:color w:val="000000"/>
          <w:sz w:val="24"/>
          <w:szCs w:val="24"/>
          <w:lang w:val="fr-FR"/>
        </w:rPr>
      </w:pPr>
    </w:p>
    <w:p w:rsidR="00A31A02" w:rsidRPr="00ED3A74" w:rsidRDefault="00A31A02" w:rsidP="0005415E">
      <w:pPr>
        <w:pStyle w:val="ListParagraph"/>
        <w:numPr>
          <w:ilvl w:val="0"/>
          <w:numId w:val="1"/>
        </w:numPr>
        <w:jc w:val="both"/>
        <w:rPr>
          <w:rFonts w:ascii="Times New Roman" w:hAnsi="Times New Roman"/>
          <w:b/>
          <w:color w:val="000000"/>
          <w:sz w:val="24"/>
          <w:szCs w:val="24"/>
          <w:lang w:val="fr-FR"/>
        </w:rPr>
      </w:pPr>
      <w:r w:rsidRPr="00ED3A74">
        <w:rPr>
          <w:rFonts w:ascii="Times New Roman" w:hAnsi="Times New Roman"/>
          <w:b/>
          <w:color w:val="000000"/>
          <w:sz w:val="24"/>
          <w:szCs w:val="24"/>
          <w:lang w:val="fr-FR"/>
        </w:rPr>
        <w:t>Cơ hội phát triển và nghề nghiệp sau tốt nghiệp</w:t>
      </w:r>
    </w:p>
    <w:p w:rsidR="00A31A02" w:rsidRPr="00ED3A74" w:rsidRDefault="00A31A02" w:rsidP="0005415E">
      <w:pPr>
        <w:autoSpaceDE w:val="0"/>
        <w:autoSpaceDN w:val="0"/>
        <w:adjustRightInd w:val="0"/>
        <w:spacing w:after="120"/>
        <w:ind w:firstLine="720"/>
        <w:jc w:val="both"/>
        <w:rPr>
          <w:rFonts w:ascii="Times New Roman" w:hAnsi="Times New Roman"/>
          <w:b/>
          <w:i/>
          <w:sz w:val="24"/>
          <w:szCs w:val="24"/>
        </w:rPr>
      </w:pPr>
      <w:r w:rsidRPr="00ED3A74">
        <w:rPr>
          <w:rFonts w:ascii="Times New Roman" w:hAnsi="Times New Roman"/>
          <w:b/>
          <w:i/>
          <w:sz w:val="24"/>
          <w:szCs w:val="24"/>
        </w:rPr>
        <w:t xml:space="preserve">Sau khi tốt nghiệp, học viên có thể làm việc tại Việt Nam hoặc </w:t>
      </w:r>
      <w:r>
        <w:rPr>
          <w:rFonts w:ascii="Times New Roman" w:hAnsi="Times New Roman"/>
          <w:b/>
          <w:i/>
          <w:sz w:val="24"/>
          <w:szCs w:val="24"/>
        </w:rPr>
        <w:t xml:space="preserve">các nước trong </w:t>
      </w:r>
      <w:r w:rsidRPr="00ED3A74">
        <w:rPr>
          <w:rFonts w:ascii="Times New Roman" w:hAnsi="Times New Roman"/>
          <w:b/>
          <w:i/>
          <w:sz w:val="24"/>
          <w:szCs w:val="24"/>
        </w:rPr>
        <w:t>khu vực:</w:t>
      </w:r>
    </w:p>
    <w:p w:rsidR="00A31A02" w:rsidRPr="00ED3A74"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Các công ty về sản xuất, mua bán thiết bị khoa học kỹ thuật;</w:t>
      </w:r>
    </w:p>
    <w:p w:rsidR="00A31A02" w:rsidRPr="00ED3A74"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Các công ty về phát triển giải pháp khoa học kỹ thuật lĩnh vực Hóa, Sinh</w:t>
      </w:r>
      <w:r>
        <w:rPr>
          <w:rFonts w:ascii="Times New Roman" w:hAnsi="Times New Roman"/>
          <w:sz w:val="24"/>
          <w:szCs w:val="24"/>
        </w:rPr>
        <w:t>, y tế</w:t>
      </w:r>
      <w:r w:rsidRPr="00ED3A74">
        <w:rPr>
          <w:rFonts w:ascii="Times New Roman" w:hAnsi="Times New Roman"/>
          <w:sz w:val="24"/>
          <w:szCs w:val="24"/>
        </w:rPr>
        <w:t>;</w:t>
      </w:r>
    </w:p>
    <w:p w:rsidR="00A31A02" w:rsidRPr="00ED3A74"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Các công ty sản xuất, thương mại về các sản phẩm hóa, sinh, dược, y tế, vật liệu,…</w:t>
      </w:r>
    </w:p>
    <w:p w:rsidR="00A31A02" w:rsidRPr="00ED3A74" w:rsidRDefault="00A31A02" w:rsidP="0005415E">
      <w:pPr>
        <w:autoSpaceDE w:val="0"/>
        <w:autoSpaceDN w:val="0"/>
        <w:adjustRightInd w:val="0"/>
        <w:spacing w:after="120"/>
        <w:ind w:firstLine="720"/>
        <w:jc w:val="both"/>
        <w:rPr>
          <w:rFonts w:ascii="Times New Roman" w:hAnsi="Times New Roman"/>
          <w:b/>
          <w:i/>
          <w:sz w:val="24"/>
          <w:szCs w:val="24"/>
        </w:rPr>
      </w:pPr>
      <w:r w:rsidRPr="00ED3A74">
        <w:rPr>
          <w:rFonts w:ascii="Times New Roman" w:hAnsi="Times New Roman"/>
          <w:b/>
          <w:i/>
          <w:sz w:val="24"/>
          <w:szCs w:val="24"/>
        </w:rPr>
        <w:t>Với các vị trí như sau:</w:t>
      </w:r>
    </w:p>
    <w:p w:rsidR="00A31A02"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Pr>
          <w:rFonts w:ascii="Times New Roman" w:hAnsi="Times New Roman"/>
          <w:sz w:val="24"/>
          <w:szCs w:val="24"/>
        </w:rPr>
        <w:t>Kinh doanh;</w:t>
      </w:r>
    </w:p>
    <w:p w:rsidR="00A31A02" w:rsidRPr="00ED3A74"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Phát triển giải pháp;</w:t>
      </w:r>
    </w:p>
    <w:p w:rsidR="00A31A02" w:rsidRDefault="00A31A02" w:rsidP="00DE2474">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Quản lý và phát triển thị trường, quản lý vùng;</w:t>
      </w:r>
      <w:r w:rsidRPr="00DE2474">
        <w:rPr>
          <w:rFonts w:ascii="Times New Roman" w:hAnsi="Times New Roman"/>
          <w:sz w:val="24"/>
          <w:szCs w:val="24"/>
        </w:rPr>
        <w:t xml:space="preserve"> </w:t>
      </w:r>
    </w:p>
    <w:p w:rsidR="00A31A02" w:rsidRPr="00ED3A74" w:rsidRDefault="00A31A02" w:rsidP="00DE2474">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Quản lý chất lượng;</w:t>
      </w:r>
    </w:p>
    <w:p w:rsidR="00A31A02" w:rsidRPr="00ED3A74" w:rsidRDefault="00A31A02" w:rsidP="0005415E">
      <w:pPr>
        <w:numPr>
          <w:ilvl w:val="0"/>
          <w:numId w:val="3"/>
        </w:numPr>
        <w:tabs>
          <w:tab w:val="clear" w:pos="720"/>
        </w:tabs>
        <w:spacing w:after="0" w:line="360" w:lineRule="auto"/>
        <w:ind w:left="1260" w:hanging="540"/>
        <w:jc w:val="both"/>
        <w:rPr>
          <w:rFonts w:ascii="Times New Roman" w:hAnsi="Times New Roman"/>
          <w:sz w:val="24"/>
          <w:szCs w:val="24"/>
        </w:rPr>
      </w:pPr>
      <w:r w:rsidRPr="00ED3A74">
        <w:rPr>
          <w:rFonts w:ascii="Times New Roman" w:hAnsi="Times New Roman"/>
          <w:sz w:val="24"/>
          <w:szCs w:val="24"/>
        </w:rPr>
        <w:t>Tư vấn, hướng dẫn về khoa học kỹ thuật,…</w:t>
      </w:r>
    </w:p>
    <w:p w:rsidR="00A31A02" w:rsidRPr="00F20B80" w:rsidRDefault="00A31A02" w:rsidP="0005415E">
      <w:pPr>
        <w:pStyle w:val="ListParagraph"/>
        <w:jc w:val="both"/>
        <w:rPr>
          <w:rFonts w:ascii="Times New Roman" w:hAnsi="Times New Roman"/>
          <w:color w:val="000000"/>
          <w:sz w:val="24"/>
          <w:szCs w:val="24"/>
          <w:lang w:val="fr-FR"/>
        </w:rPr>
      </w:pPr>
    </w:p>
    <w:p w:rsidR="00A31A02" w:rsidRPr="00A617D1" w:rsidRDefault="00A31A02" w:rsidP="0005415E">
      <w:pPr>
        <w:pStyle w:val="ListParagraph"/>
        <w:numPr>
          <w:ilvl w:val="0"/>
          <w:numId w:val="1"/>
        </w:numPr>
        <w:jc w:val="both"/>
        <w:rPr>
          <w:rFonts w:ascii="Times New Roman" w:hAnsi="Times New Roman"/>
          <w:b/>
          <w:color w:val="000000"/>
          <w:sz w:val="24"/>
          <w:szCs w:val="24"/>
          <w:lang w:val="fr-FR"/>
        </w:rPr>
      </w:pPr>
      <w:r w:rsidRPr="00A617D1">
        <w:rPr>
          <w:rFonts w:ascii="Times New Roman" w:hAnsi="Times New Roman"/>
          <w:b/>
          <w:color w:val="000000"/>
          <w:sz w:val="24"/>
          <w:szCs w:val="24"/>
          <w:lang w:val="fr-FR"/>
        </w:rPr>
        <w:t>Học phí</w:t>
      </w:r>
    </w:p>
    <w:p w:rsidR="00A31A02" w:rsidRDefault="00A31A02" w:rsidP="0005415E">
      <w:pPr>
        <w:tabs>
          <w:tab w:val="left" w:pos="1080"/>
          <w:tab w:val="num" w:pos="1260"/>
        </w:tabs>
        <w:spacing w:after="120" w:line="360" w:lineRule="auto"/>
        <w:jc w:val="both"/>
        <w:rPr>
          <w:rFonts w:ascii="Times New Roman" w:hAnsi="Times New Roman"/>
          <w:color w:val="000000"/>
          <w:sz w:val="24"/>
          <w:szCs w:val="24"/>
          <w:lang w:val="fr-FR"/>
        </w:rPr>
      </w:pPr>
      <w:r>
        <w:rPr>
          <w:rFonts w:ascii="Times New Roman" w:hAnsi="Times New Roman"/>
          <w:color w:val="000000"/>
          <w:sz w:val="24"/>
          <w:szCs w:val="24"/>
          <w:lang w:val="fr-FR"/>
        </w:rPr>
        <w:tab/>
        <w:t>Học phí tổng cộng cho toàn bộ khoá học (2 năm) : 120.000.000 đồng (~ 4.000 Euro)</w:t>
      </w:r>
    </w:p>
    <w:p w:rsidR="00A31A02" w:rsidRPr="00F20B80" w:rsidRDefault="00A31A02" w:rsidP="0005415E">
      <w:pPr>
        <w:pStyle w:val="ListParagraph"/>
        <w:jc w:val="both"/>
        <w:rPr>
          <w:rFonts w:ascii="Times New Roman" w:hAnsi="Times New Roman"/>
          <w:color w:val="000000"/>
          <w:sz w:val="24"/>
          <w:szCs w:val="24"/>
          <w:lang w:val="fr-FR"/>
        </w:rPr>
      </w:pPr>
    </w:p>
    <w:p w:rsidR="00A31A02" w:rsidRPr="00A617D1" w:rsidRDefault="00A31A02" w:rsidP="0005415E">
      <w:pPr>
        <w:pStyle w:val="ListParagraph"/>
        <w:numPr>
          <w:ilvl w:val="0"/>
          <w:numId w:val="1"/>
        </w:numPr>
        <w:jc w:val="both"/>
        <w:rPr>
          <w:rFonts w:ascii="Times New Roman" w:hAnsi="Times New Roman"/>
          <w:b/>
          <w:color w:val="000000"/>
          <w:sz w:val="24"/>
          <w:szCs w:val="24"/>
          <w:lang w:val="fr-FR"/>
        </w:rPr>
      </w:pPr>
      <w:r w:rsidRPr="00A617D1">
        <w:rPr>
          <w:rFonts w:ascii="Times New Roman" w:hAnsi="Times New Roman"/>
          <w:b/>
          <w:color w:val="000000"/>
          <w:sz w:val="24"/>
          <w:szCs w:val="24"/>
          <w:lang w:val="fr-FR"/>
        </w:rPr>
        <w:t>Thông tin liên hệ</w:t>
      </w:r>
    </w:p>
    <w:p w:rsidR="00A31A02" w:rsidRPr="00A617D1" w:rsidRDefault="00A31A02" w:rsidP="0005415E">
      <w:pPr>
        <w:tabs>
          <w:tab w:val="left" w:pos="1080"/>
          <w:tab w:val="num" w:pos="1260"/>
        </w:tabs>
        <w:spacing w:after="120" w:line="360" w:lineRule="auto"/>
        <w:jc w:val="both"/>
        <w:rPr>
          <w:rFonts w:ascii="Times New Roman" w:hAnsi="Times New Roman"/>
          <w:color w:val="000000"/>
          <w:sz w:val="24"/>
          <w:szCs w:val="24"/>
        </w:rPr>
      </w:pPr>
      <w:r>
        <w:rPr>
          <w:rFonts w:ascii="Times New Roman" w:hAnsi="Times New Roman"/>
          <w:color w:val="000000"/>
          <w:sz w:val="24"/>
          <w:szCs w:val="24"/>
        </w:rPr>
        <w:tab/>
      </w:r>
      <w:r w:rsidRPr="00A617D1">
        <w:rPr>
          <w:rFonts w:ascii="Times New Roman" w:hAnsi="Times New Roman"/>
          <w:color w:val="000000"/>
          <w:sz w:val="24"/>
          <w:szCs w:val="24"/>
        </w:rPr>
        <w:t>Văn phòng Khoa Hóa học, Trường ĐHKHTN, phòng I59B, tòa nhà I, 227 Nguyễn Văn Cừ Q.5, TP.HCM – Điện thoại: 08.38.355270</w:t>
      </w:r>
    </w:p>
    <w:p w:rsidR="00A31A02" w:rsidRPr="00F20B80" w:rsidRDefault="00A31A02" w:rsidP="0005415E">
      <w:pPr>
        <w:pStyle w:val="ListParagraph"/>
        <w:jc w:val="both"/>
        <w:rPr>
          <w:rFonts w:ascii="Times New Roman" w:hAnsi="Times New Roman"/>
          <w:color w:val="000000"/>
          <w:sz w:val="24"/>
          <w:szCs w:val="24"/>
          <w:lang w:val="fr-FR"/>
        </w:rPr>
      </w:pPr>
    </w:p>
    <w:p w:rsidR="00A31A02" w:rsidRPr="00F20B80" w:rsidRDefault="00A31A02" w:rsidP="0005415E">
      <w:pPr>
        <w:jc w:val="both"/>
        <w:rPr>
          <w:rFonts w:ascii="Times New Roman" w:hAnsi="Times New Roman"/>
          <w:b/>
          <w:color w:val="000000"/>
          <w:sz w:val="24"/>
          <w:szCs w:val="24"/>
          <w:lang w:val="fr-FR"/>
        </w:rPr>
      </w:pPr>
      <w:r w:rsidRPr="00F20B80">
        <w:rPr>
          <w:rFonts w:ascii="Times New Roman" w:hAnsi="Times New Roman"/>
          <w:b/>
          <w:color w:val="000000"/>
          <w:sz w:val="24"/>
          <w:szCs w:val="24"/>
          <w:lang w:val="fr-FR"/>
        </w:rPr>
        <w:t>* Hội thảo giới thiệu chương trình đào tạo thạc sỹ LabScienceTrading</w:t>
      </w:r>
    </w:p>
    <w:p w:rsidR="00A31A02" w:rsidRDefault="00A31A02" w:rsidP="0005415E">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Thời gian : </w:t>
      </w:r>
      <w:r>
        <w:rPr>
          <w:rFonts w:ascii="Times New Roman" w:hAnsi="Times New Roman"/>
          <w:color w:val="000000"/>
          <w:sz w:val="24"/>
          <w:szCs w:val="24"/>
          <w:lang w:val="fr-FR"/>
        </w:rPr>
        <w:tab/>
        <w:t>15:30, ngày 7/2/2015 (thứ bảy)</w:t>
      </w:r>
    </w:p>
    <w:p w:rsidR="00A31A02" w:rsidRDefault="00A31A02" w:rsidP="0005415E">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Địa điểm : </w:t>
      </w:r>
      <w:r>
        <w:rPr>
          <w:rFonts w:ascii="Times New Roman" w:hAnsi="Times New Roman"/>
          <w:color w:val="000000"/>
          <w:sz w:val="24"/>
          <w:szCs w:val="24"/>
          <w:lang w:val="fr-FR"/>
        </w:rPr>
        <w:tab/>
        <w:t>Phòng I23, Trường Đại học Khoa học Tự nhiên – ĐHQG-HCM</w:t>
      </w:r>
    </w:p>
    <w:p w:rsidR="00A31A02" w:rsidRDefault="00A31A02" w:rsidP="0005415E">
      <w:pPr>
        <w:ind w:left="720" w:firstLine="720"/>
        <w:jc w:val="both"/>
        <w:rPr>
          <w:rFonts w:ascii="Times New Roman" w:hAnsi="Times New Roman"/>
          <w:color w:val="000000"/>
          <w:sz w:val="24"/>
          <w:szCs w:val="24"/>
          <w:lang w:val="fr-FR"/>
        </w:rPr>
      </w:pPr>
      <w:r>
        <w:rPr>
          <w:rFonts w:ascii="Times New Roman" w:hAnsi="Times New Roman"/>
          <w:color w:val="000000"/>
          <w:sz w:val="24"/>
          <w:szCs w:val="24"/>
          <w:lang w:val="fr-FR"/>
        </w:rPr>
        <w:t>227 Nguyễn Văn Cừ, P.4, Q.5, Tp.HCM</w:t>
      </w:r>
    </w:p>
    <w:p w:rsidR="00A31A02" w:rsidRDefault="00A31A02" w:rsidP="0005415E">
      <w:pPr>
        <w:ind w:left="720" w:firstLine="720"/>
        <w:jc w:val="both"/>
        <w:rPr>
          <w:rFonts w:ascii="Times New Roman" w:hAnsi="Times New Roman"/>
          <w:color w:val="000000"/>
          <w:sz w:val="24"/>
          <w:szCs w:val="24"/>
          <w:lang w:val="fr-FR"/>
        </w:rPr>
      </w:pPr>
    </w:p>
    <w:p w:rsidR="00A31A02" w:rsidRPr="00F20B80" w:rsidRDefault="00A31A02" w:rsidP="006D27C5">
      <w:pPr>
        <w:jc w:val="both"/>
        <w:rPr>
          <w:rFonts w:ascii="Times New Roman" w:hAnsi="Times New Roman"/>
          <w:b/>
          <w:color w:val="000000"/>
          <w:sz w:val="24"/>
          <w:szCs w:val="24"/>
          <w:lang w:val="fr-FR"/>
        </w:rPr>
      </w:pPr>
      <w:r w:rsidRPr="00F20B80">
        <w:rPr>
          <w:rFonts w:ascii="Times New Roman" w:hAnsi="Times New Roman"/>
          <w:b/>
          <w:color w:val="000000"/>
          <w:sz w:val="24"/>
          <w:szCs w:val="24"/>
          <w:lang w:val="fr-FR"/>
        </w:rPr>
        <w:t xml:space="preserve">* </w:t>
      </w:r>
      <w:r>
        <w:rPr>
          <w:rFonts w:ascii="Times New Roman" w:hAnsi="Times New Roman"/>
          <w:b/>
          <w:color w:val="000000"/>
          <w:sz w:val="24"/>
          <w:szCs w:val="24"/>
          <w:lang w:val="fr-FR"/>
        </w:rPr>
        <w:t>Nhận hồ sơ tuyển sinh</w:t>
      </w:r>
    </w:p>
    <w:p w:rsidR="00A31A02" w:rsidRDefault="00A31A02" w:rsidP="006D27C5">
      <w:pPr>
        <w:jc w:val="both"/>
        <w:rPr>
          <w:rFonts w:ascii="Times New Roman" w:hAnsi="Times New Roman"/>
          <w:color w:val="000000"/>
          <w:sz w:val="24"/>
          <w:szCs w:val="24"/>
          <w:lang w:val="fr-FR"/>
        </w:rPr>
      </w:pPr>
      <w:r>
        <w:rPr>
          <w:rFonts w:ascii="Times New Roman" w:hAnsi="Times New Roman"/>
          <w:color w:val="000000"/>
          <w:sz w:val="24"/>
          <w:szCs w:val="24"/>
          <w:lang w:val="fr-FR"/>
        </w:rPr>
        <w:t>H</w:t>
      </w:r>
      <w:r w:rsidRPr="007D4ED8">
        <w:rPr>
          <w:rFonts w:ascii="Times New Roman" w:hAnsi="Times New Roman"/>
          <w:color w:val="000000"/>
          <w:sz w:val="24"/>
          <w:szCs w:val="24"/>
          <w:lang w:val="fr-FR"/>
        </w:rPr>
        <w:t>ồ sơ tuyể</w:t>
      </w:r>
      <w:r>
        <w:rPr>
          <w:rFonts w:ascii="Times New Roman" w:hAnsi="Times New Roman"/>
          <w:color w:val="000000"/>
          <w:sz w:val="24"/>
          <w:szCs w:val="24"/>
          <w:lang w:val="fr-FR"/>
        </w:rPr>
        <w:t xml:space="preserve">n sinh gồm : </w:t>
      </w:r>
    </w:p>
    <w:p w:rsidR="00A31A02" w:rsidRDefault="00A31A02" w:rsidP="007D4ED8">
      <w:pPr>
        <w:pStyle w:val="ListParagraph"/>
        <w:numPr>
          <w:ilvl w:val="0"/>
          <w:numId w:val="7"/>
        </w:numPr>
        <w:jc w:val="both"/>
        <w:rPr>
          <w:rFonts w:ascii="Times New Roman" w:hAnsi="Times New Roman"/>
          <w:color w:val="000000"/>
          <w:sz w:val="24"/>
          <w:szCs w:val="24"/>
          <w:lang w:val="fr-FR"/>
        </w:rPr>
      </w:pPr>
      <w:r>
        <w:rPr>
          <w:rFonts w:ascii="Times New Roman" w:hAnsi="Times New Roman"/>
          <w:color w:val="000000"/>
          <w:sz w:val="24"/>
          <w:szCs w:val="24"/>
          <w:lang w:val="fr-FR"/>
        </w:rPr>
        <w:t>Bằng tốt nghiệp đại học (Tiếng Anh và tiếng Việt, có công chứng)</w:t>
      </w:r>
    </w:p>
    <w:p w:rsidR="00A31A02" w:rsidRDefault="00A31A02" w:rsidP="007D4ED8">
      <w:pPr>
        <w:pStyle w:val="ListParagraph"/>
        <w:numPr>
          <w:ilvl w:val="0"/>
          <w:numId w:val="7"/>
        </w:numPr>
        <w:jc w:val="both"/>
        <w:rPr>
          <w:rFonts w:ascii="Times New Roman" w:hAnsi="Times New Roman"/>
          <w:color w:val="000000"/>
          <w:sz w:val="24"/>
          <w:szCs w:val="24"/>
          <w:lang w:val="fr-FR"/>
        </w:rPr>
      </w:pPr>
      <w:r w:rsidRPr="007D4ED8">
        <w:rPr>
          <w:rFonts w:ascii="Times New Roman" w:hAnsi="Times New Roman"/>
          <w:color w:val="000000"/>
          <w:sz w:val="24"/>
          <w:szCs w:val="24"/>
          <w:lang w:val="fr-FR"/>
        </w:rPr>
        <w:t>Bảng điểm đại học</w:t>
      </w:r>
      <w:r>
        <w:rPr>
          <w:rFonts w:ascii="Times New Roman" w:hAnsi="Times New Roman"/>
          <w:color w:val="000000"/>
          <w:sz w:val="24"/>
          <w:szCs w:val="24"/>
          <w:lang w:val="fr-FR"/>
        </w:rPr>
        <w:t xml:space="preserve"> (Tiếng Anh và tiếng Việt)</w:t>
      </w:r>
    </w:p>
    <w:p w:rsidR="00A31A02" w:rsidRDefault="00A31A02" w:rsidP="007D4ED8">
      <w:pPr>
        <w:pStyle w:val="ListParagraph"/>
        <w:numPr>
          <w:ilvl w:val="0"/>
          <w:numId w:val="7"/>
        </w:numPr>
        <w:jc w:val="both"/>
        <w:rPr>
          <w:rFonts w:ascii="Times New Roman" w:hAnsi="Times New Roman"/>
          <w:color w:val="000000"/>
          <w:sz w:val="24"/>
          <w:szCs w:val="24"/>
          <w:lang w:val="fr-FR"/>
        </w:rPr>
      </w:pPr>
      <w:r>
        <w:rPr>
          <w:rFonts w:ascii="Times New Roman" w:hAnsi="Times New Roman"/>
          <w:color w:val="000000"/>
          <w:sz w:val="24"/>
          <w:szCs w:val="24"/>
          <w:lang w:val="fr-FR"/>
        </w:rPr>
        <w:t>Lý lịch khoa học chi tiết (Tiếng Anh và tiếng Việt)</w:t>
      </w:r>
    </w:p>
    <w:p w:rsidR="00A31A02" w:rsidRDefault="00A31A02" w:rsidP="007D4ED8">
      <w:pPr>
        <w:pStyle w:val="ListParagraph"/>
        <w:numPr>
          <w:ilvl w:val="0"/>
          <w:numId w:val="7"/>
        </w:numPr>
        <w:jc w:val="both"/>
        <w:rPr>
          <w:rFonts w:ascii="Times New Roman" w:hAnsi="Times New Roman"/>
          <w:color w:val="000000"/>
          <w:sz w:val="24"/>
          <w:szCs w:val="24"/>
          <w:lang w:val="fr-FR"/>
        </w:rPr>
      </w:pPr>
      <w:r>
        <w:rPr>
          <w:rFonts w:ascii="Times New Roman" w:hAnsi="Times New Roman"/>
          <w:color w:val="000000"/>
          <w:sz w:val="24"/>
          <w:szCs w:val="24"/>
          <w:lang w:val="fr-FR"/>
        </w:rPr>
        <w:t>Thư tự giới thiệu về bản thân và định hướng nghề nghiệp (Tiếng Anh và tiếng Việt)</w:t>
      </w:r>
    </w:p>
    <w:p w:rsidR="00A31A02" w:rsidRPr="007D4ED8" w:rsidRDefault="00A31A02" w:rsidP="007D4ED8">
      <w:pPr>
        <w:pStyle w:val="ListParagraph"/>
        <w:numPr>
          <w:ilvl w:val="0"/>
          <w:numId w:val="7"/>
        </w:numPr>
        <w:jc w:val="both"/>
        <w:rPr>
          <w:rFonts w:ascii="Times New Roman" w:hAnsi="Times New Roman"/>
          <w:color w:val="000000"/>
          <w:sz w:val="24"/>
          <w:szCs w:val="24"/>
          <w:lang w:val="fr-FR"/>
        </w:rPr>
      </w:pPr>
      <w:r>
        <w:rPr>
          <w:rFonts w:ascii="Times New Roman" w:hAnsi="Times New Roman"/>
          <w:color w:val="000000"/>
          <w:sz w:val="24"/>
          <w:szCs w:val="24"/>
          <w:lang w:val="fr-FR"/>
        </w:rPr>
        <w:t>Bằng tiếng Anh (nếu có)</w:t>
      </w:r>
    </w:p>
    <w:p w:rsidR="00A31A02" w:rsidRDefault="00A31A02" w:rsidP="006D27C5">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Thời gian : </w:t>
      </w:r>
      <w:r>
        <w:rPr>
          <w:rFonts w:ascii="Times New Roman" w:hAnsi="Times New Roman"/>
          <w:color w:val="000000"/>
          <w:sz w:val="24"/>
          <w:szCs w:val="24"/>
          <w:lang w:val="fr-FR"/>
        </w:rPr>
        <w:tab/>
        <w:t>Từ 01/03/2015 – 15/03/2015</w:t>
      </w:r>
    </w:p>
    <w:p w:rsidR="00A31A02" w:rsidRDefault="00A31A02" w:rsidP="006D27C5">
      <w:pPr>
        <w:jc w:val="both"/>
        <w:rPr>
          <w:rFonts w:ascii="Times New Roman" w:hAnsi="Times New Roman"/>
          <w:color w:val="000000"/>
          <w:sz w:val="24"/>
          <w:szCs w:val="24"/>
          <w:lang w:val="fr-FR"/>
        </w:rPr>
      </w:pPr>
      <w:r>
        <w:rPr>
          <w:rFonts w:ascii="Times New Roman" w:hAnsi="Times New Roman"/>
          <w:color w:val="000000"/>
          <w:sz w:val="24"/>
          <w:szCs w:val="24"/>
          <w:lang w:val="fr-FR"/>
        </w:rPr>
        <w:t xml:space="preserve">Địa điểm : </w:t>
      </w:r>
      <w:r>
        <w:rPr>
          <w:rFonts w:ascii="Times New Roman" w:hAnsi="Times New Roman"/>
          <w:color w:val="000000"/>
          <w:sz w:val="24"/>
          <w:szCs w:val="24"/>
          <w:lang w:val="fr-FR"/>
        </w:rPr>
        <w:tab/>
        <w:t>Văn phòng Khoa Hóa học, I59B, Trường Đại học Khoa học Tự nhiên – ĐHQG-HCM</w:t>
      </w:r>
    </w:p>
    <w:p w:rsidR="00A31A02" w:rsidRDefault="00A31A02" w:rsidP="006D27C5">
      <w:pPr>
        <w:ind w:left="720" w:firstLine="720"/>
        <w:jc w:val="both"/>
        <w:rPr>
          <w:rFonts w:ascii="Times New Roman" w:hAnsi="Times New Roman"/>
          <w:color w:val="000000"/>
          <w:sz w:val="24"/>
          <w:szCs w:val="24"/>
          <w:lang w:val="fr-FR"/>
        </w:rPr>
      </w:pPr>
      <w:r>
        <w:rPr>
          <w:rFonts w:ascii="Times New Roman" w:hAnsi="Times New Roman"/>
          <w:color w:val="000000"/>
          <w:sz w:val="24"/>
          <w:szCs w:val="24"/>
          <w:lang w:val="fr-FR"/>
        </w:rPr>
        <w:t>227 Nguyễn Văn Cừ, P.4, Q.5, Tp.HCM</w:t>
      </w:r>
    </w:p>
    <w:p w:rsidR="00A31A02" w:rsidRDefault="00A31A02" w:rsidP="0005415E">
      <w:pPr>
        <w:ind w:left="720" w:firstLine="720"/>
        <w:jc w:val="both"/>
        <w:rPr>
          <w:rFonts w:ascii="Times New Roman" w:hAnsi="Times New Roman"/>
          <w:color w:val="000000"/>
          <w:sz w:val="24"/>
          <w:szCs w:val="24"/>
          <w:lang w:val="fr-FR"/>
        </w:rPr>
      </w:pPr>
    </w:p>
    <w:p w:rsidR="00A31A02" w:rsidRDefault="00A31A02" w:rsidP="0005415E">
      <w:pPr>
        <w:jc w:val="both"/>
        <w:rPr>
          <w:rFonts w:ascii="Times New Roman" w:hAnsi="Times New Roman"/>
          <w:color w:val="000000"/>
          <w:sz w:val="24"/>
          <w:szCs w:val="24"/>
          <w:lang w:val="fr-FR"/>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5.15pt;margin-top:1.2pt;width:351.1pt;height:13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" fillcolor="#7f7f7f">
            <v:textbox style="mso-fit-shape-to-text:t">
              <w:txbxContent>
                <w:p w:rsidR="00A31A02" w:rsidRPr="0005415E" w:rsidRDefault="00A31A02" w:rsidP="0005415E">
                  <w:pPr>
                    <w:jc w:val="center"/>
                    <w:rPr>
                      <w:rFonts w:ascii="Times New Roman" w:hAnsi="Times New Roman"/>
                      <w:b/>
                      <w:sz w:val="28"/>
                      <w:szCs w:val="28"/>
                    </w:rPr>
                  </w:pPr>
                  <w:r>
                    <w:rPr>
                      <w:rFonts w:ascii="Times New Roman" w:hAnsi="Times New Roman"/>
                      <w:b/>
                      <w:sz w:val="28"/>
                      <w:szCs w:val="28"/>
                    </w:rPr>
                    <w:t>Thời gian</w:t>
                  </w:r>
                  <w:r w:rsidRPr="0005415E">
                    <w:rPr>
                      <w:rFonts w:ascii="Times New Roman" w:hAnsi="Times New Roman"/>
                      <w:b/>
                      <w:sz w:val="28"/>
                      <w:szCs w:val="28"/>
                    </w:rPr>
                    <w:t xml:space="preserve"> tuyển sinh khoá đầu tiên: </w:t>
                  </w:r>
                  <w:r>
                    <w:rPr>
                      <w:rFonts w:ascii="Times New Roman" w:hAnsi="Times New Roman"/>
                      <w:b/>
                      <w:sz w:val="28"/>
                      <w:szCs w:val="28"/>
                    </w:rPr>
                    <w:t>20/0</w:t>
                  </w:r>
                  <w:r w:rsidRPr="0005415E">
                    <w:rPr>
                      <w:rFonts w:ascii="Times New Roman" w:hAnsi="Times New Roman"/>
                      <w:b/>
                      <w:sz w:val="28"/>
                      <w:szCs w:val="28"/>
                    </w:rPr>
                    <w:t>3/2015</w:t>
                  </w:r>
                </w:p>
                <w:p w:rsidR="00A31A02" w:rsidRPr="0005415E" w:rsidRDefault="00A31A02" w:rsidP="0005415E">
                  <w:pPr>
                    <w:jc w:val="center"/>
                    <w:rPr>
                      <w:rFonts w:ascii="Times New Roman" w:hAnsi="Times New Roman"/>
                      <w:b/>
                      <w:sz w:val="28"/>
                      <w:szCs w:val="28"/>
                    </w:rPr>
                  </w:pPr>
                  <w:r w:rsidRPr="0005415E">
                    <w:rPr>
                      <w:rFonts w:ascii="Times New Roman" w:hAnsi="Times New Roman"/>
                      <w:b/>
                      <w:sz w:val="28"/>
                      <w:szCs w:val="28"/>
                    </w:rPr>
                    <w:t>Đặc biệt có chế độ học bổng dành cho học viên xuất sắc</w:t>
                  </w:r>
                </w:p>
              </w:txbxContent>
            </v:textbox>
          </v:shape>
        </w:pict>
      </w:r>
    </w:p>
    <w:p w:rsidR="00A31A02" w:rsidRPr="00F20B80" w:rsidRDefault="00A31A02" w:rsidP="0005415E">
      <w:pPr>
        <w:jc w:val="both"/>
        <w:rPr>
          <w:rFonts w:ascii="Times New Roman" w:hAnsi="Times New Roman"/>
          <w:color w:val="000000"/>
          <w:sz w:val="24"/>
          <w:szCs w:val="24"/>
          <w:lang w:val="fr-FR"/>
        </w:rPr>
      </w:pPr>
    </w:p>
    <w:p w:rsidR="00A31A02" w:rsidRDefault="00A31A02" w:rsidP="0005415E">
      <w:pPr>
        <w:jc w:val="both"/>
      </w:pPr>
    </w:p>
    <w:p w:rsidR="00A31A02" w:rsidRDefault="00A31A02">
      <w:bookmarkStart w:id="0" w:name="_GoBack"/>
      <w:bookmarkEnd w:id="0"/>
    </w:p>
    <w:sectPr w:rsidR="00A31A02" w:rsidSect="00190737">
      <w:pgSz w:w="12240" w:h="15840"/>
      <w:pgMar w:top="1440" w:right="1041"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26767"/>
    <w:multiLevelType w:val="hybridMultilevel"/>
    <w:tmpl w:val="2DA0DCC0"/>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B0735"/>
    <w:multiLevelType w:val="hybridMultilevel"/>
    <w:tmpl w:val="3496B92A"/>
    <w:lvl w:ilvl="0" w:tplc="F6E426DA">
      <w:start w:val="5"/>
      <w:numFmt w:val="bullet"/>
      <w:lvlText w:val="-"/>
      <w:lvlJc w:val="left"/>
      <w:pPr>
        <w:tabs>
          <w:tab w:val="num" w:pos="720"/>
        </w:tabs>
        <w:ind w:left="907" w:hanging="187"/>
      </w:pPr>
      <w:rPr>
        <w:rFonts w:ascii="Times New Roman" w:eastAsia="Times New Roman" w:hAnsi="Times New Roman" w:hint="default"/>
      </w:rPr>
    </w:lvl>
    <w:lvl w:ilvl="1" w:tplc="01C4167A">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C2877F5"/>
    <w:multiLevelType w:val="hybridMultilevel"/>
    <w:tmpl w:val="A81CD4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B501ED"/>
    <w:multiLevelType w:val="hybridMultilevel"/>
    <w:tmpl w:val="1A6872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5C6A22"/>
    <w:multiLevelType w:val="hybridMultilevel"/>
    <w:tmpl w:val="D312DC04"/>
    <w:lvl w:ilvl="0" w:tplc="F6E426DA">
      <w:start w:val="5"/>
      <w:numFmt w:val="bullet"/>
      <w:lvlText w:val="-"/>
      <w:lvlJc w:val="left"/>
      <w:pPr>
        <w:ind w:left="720" w:hanging="360"/>
      </w:pPr>
      <w:rPr>
        <w:rFonts w:ascii="Times New Roman" w:eastAsia="Times New Roman" w:hAnsi="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5B2551"/>
    <w:multiLevelType w:val="hybridMultilevel"/>
    <w:tmpl w:val="7AC0826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3A17D4"/>
    <w:multiLevelType w:val="hybridMultilevel"/>
    <w:tmpl w:val="BA6E81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BE44DE4"/>
    <w:multiLevelType w:val="hybridMultilevel"/>
    <w:tmpl w:val="F1F4BF1E"/>
    <w:lvl w:ilvl="0" w:tplc="F6E426DA">
      <w:start w:val="5"/>
      <w:numFmt w:val="bullet"/>
      <w:lvlText w:val="-"/>
      <w:lvlJc w:val="left"/>
      <w:pPr>
        <w:ind w:left="720" w:hanging="360"/>
      </w:pPr>
      <w:rPr>
        <w:rFonts w:ascii="Times New Roman" w:eastAsia="Times New Roman" w:hAnsi="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999"/>
    <w:rsid w:val="00024928"/>
    <w:rsid w:val="0005415E"/>
    <w:rsid w:val="00055764"/>
    <w:rsid w:val="0016527A"/>
    <w:rsid w:val="00190737"/>
    <w:rsid w:val="0025692F"/>
    <w:rsid w:val="002B1C5B"/>
    <w:rsid w:val="006D27C5"/>
    <w:rsid w:val="00774EFF"/>
    <w:rsid w:val="007D4ED8"/>
    <w:rsid w:val="00967999"/>
    <w:rsid w:val="00A07339"/>
    <w:rsid w:val="00A31A02"/>
    <w:rsid w:val="00A617D1"/>
    <w:rsid w:val="00B25B80"/>
    <w:rsid w:val="00DE2474"/>
    <w:rsid w:val="00ED3A74"/>
    <w:rsid w:val="00F20B80"/>
    <w:rsid w:val="00F77AA9"/>
    <w:rsid w:val="00F85F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0B80"/>
    <w:pPr>
      <w:ind w:left="720"/>
      <w:contextualSpacing/>
    </w:pPr>
  </w:style>
  <w:style w:type="paragraph" w:styleId="BalloonText">
    <w:name w:val="Balloon Text"/>
    <w:basedOn w:val="Normal"/>
    <w:link w:val="BalloonTextChar"/>
    <w:uiPriority w:val="99"/>
    <w:semiHidden/>
    <w:rsid w:val="0005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549</Words>
  <Characters>3134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HỢP TÁC ĐÀO TẠO THẠC SỸ LabScience Trading</dc:title>
  <dc:subject/>
  <dc:creator>TuyetPhuong</dc:creator>
  <cp:keywords/>
  <dc:description/>
  <cp:lastModifiedBy>SONY</cp:lastModifiedBy>
  <cp:revision>2</cp:revision>
  <cp:lastPrinted>2015-01-30T01:21:00Z</cp:lastPrinted>
  <dcterms:created xsi:type="dcterms:W3CDTF">2015-01-31T03:18:00Z</dcterms:created>
  <dcterms:modified xsi:type="dcterms:W3CDTF">2015-01-31T03:18:00Z</dcterms:modified>
</cp:coreProperties>
</file>